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06C" w:rsidRPr="0063706C" w:rsidRDefault="0063706C" w:rsidP="0063706C">
      <w:pPr>
        <w:spacing w:after="0" w:line="247" w:lineRule="auto"/>
        <w:ind w:left="3743" w:firstLine="3944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63706C">
        <w:rPr>
          <w:rFonts w:ascii="Times New Roman" w:eastAsia="Times New Roman" w:hAnsi="Times New Roman" w:cs="Times New Roman"/>
          <w:color w:val="000000"/>
          <w:sz w:val="28"/>
        </w:rPr>
        <w:t xml:space="preserve">Приложение </w:t>
      </w:r>
      <w:r w:rsidRPr="0063706C">
        <w:rPr>
          <w:rFonts w:ascii="Times New Roman" w:eastAsia="Times New Roman" w:hAnsi="Times New Roman" w:cs="Times New Roman"/>
          <w:noProof/>
          <w:color w:val="000000"/>
          <w:sz w:val="28"/>
        </w:rPr>
        <w:t xml:space="preserve">№ 2              </w:t>
      </w:r>
      <w:r w:rsidRPr="0063706C">
        <w:rPr>
          <w:rFonts w:ascii="Times New Roman" w:eastAsia="Times New Roman" w:hAnsi="Times New Roman" w:cs="Times New Roman"/>
          <w:color w:val="000000"/>
          <w:sz w:val="28"/>
        </w:rPr>
        <w:t>к приказу № 35/24-ОС</w:t>
      </w:r>
    </w:p>
    <w:p w:rsidR="0063706C" w:rsidRPr="0063706C" w:rsidRDefault="0063706C" w:rsidP="0063706C">
      <w:pPr>
        <w:spacing w:after="0" w:line="247" w:lineRule="auto"/>
        <w:ind w:left="374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3706C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от «29» июля 2024 года</w:t>
      </w:r>
    </w:p>
    <w:p w:rsidR="0063706C" w:rsidRPr="0063706C" w:rsidRDefault="0063706C" w:rsidP="0063706C">
      <w:pPr>
        <w:spacing w:after="0"/>
        <w:ind w:left="2390" w:right="1689" w:hanging="10"/>
        <w:jc w:val="center"/>
        <w:rPr>
          <w:rFonts w:ascii="Times New Roman" w:eastAsia="Times New Roman" w:hAnsi="Times New Roman" w:cs="Times New Roman"/>
          <w:color w:val="000000"/>
          <w:sz w:val="30"/>
        </w:rPr>
      </w:pPr>
    </w:p>
    <w:p w:rsidR="0063706C" w:rsidRPr="0063706C" w:rsidRDefault="0063706C" w:rsidP="0063706C">
      <w:pPr>
        <w:spacing w:after="0"/>
        <w:ind w:left="2390" w:right="1689" w:hanging="10"/>
        <w:jc w:val="center"/>
        <w:rPr>
          <w:rFonts w:ascii="Times New Roman" w:eastAsia="Times New Roman" w:hAnsi="Times New Roman" w:cs="Times New Roman"/>
          <w:b/>
          <w:color w:val="000000"/>
          <w:sz w:val="30"/>
        </w:rPr>
      </w:pPr>
      <w:r w:rsidRPr="0063706C">
        <w:rPr>
          <w:rFonts w:ascii="Times New Roman" w:eastAsia="Times New Roman" w:hAnsi="Times New Roman" w:cs="Times New Roman"/>
          <w:b/>
          <w:color w:val="000000"/>
          <w:sz w:val="30"/>
        </w:rPr>
        <w:t>ПОЛОЖЕНИЕ</w:t>
      </w:r>
    </w:p>
    <w:p w:rsidR="0063706C" w:rsidRPr="0063706C" w:rsidRDefault="0063706C" w:rsidP="0063706C">
      <w:pPr>
        <w:spacing w:after="0"/>
        <w:ind w:left="2390" w:right="1689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63706C">
        <w:rPr>
          <w:rFonts w:ascii="Times New Roman" w:eastAsia="Times New Roman" w:hAnsi="Times New Roman" w:cs="Times New Roman"/>
          <w:b/>
          <w:color w:val="000000"/>
          <w:sz w:val="30"/>
        </w:rPr>
        <w:t>о комиссии по противодействию коррупции</w:t>
      </w:r>
    </w:p>
    <w:p w:rsidR="0063706C" w:rsidRPr="0063706C" w:rsidRDefault="0063706C" w:rsidP="0063706C">
      <w:pPr>
        <w:numPr>
          <w:ilvl w:val="0"/>
          <w:numId w:val="1"/>
        </w:numPr>
        <w:spacing w:after="0" w:line="24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  <w:proofErr w:type="spellStart"/>
      <w:r w:rsidRPr="0063706C">
        <w:rPr>
          <w:rFonts w:ascii="Times New Roman" w:eastAsia="Times New Roman" w:hAnsi="Times New Roman" w:cs="Times New Roman"/>
          <w:b/>
          <w:color w:val="000000"/>
          <w:sz w:val="30"/>
          <w:lang w:val="en-US"/>
        </w:rPr>
        <w:t>Общие</w:t>
      </w:r>
      <w:proofErr w:type="spellEnd"/>
      <w:r w:rsidRPr="0063706C">
        <w:rPr>
          <w:rFonts w:ascii="Times New Roman" w:eastAsia="Times New Roman" w:hAnsi="Times New Roman" w:cs="Times New Roman"/>
          <w:b/>
          <w:color w:val="000000"/>
          <w:sz w:val="30"/>
          <w:lang w:val="en-US"/>
        </w:rPr>
        <w:t xml:space="preserve"> </w:t>
      </w:r>
      <w:proofErr w:type="spellStart"/>
      <w:r w:rsidRPr="0063706C">
        <w:rPr>
          <w:rFonts w:ascii="Times New Roman" w:eastAsia="Times New Roman" w:hAnsi="Times New Roman" w:cs="Times New Roman"/>
          <w:b/>
          <w:color w:val="000000"/>
          <w:sz w:val="30"/>
          <w:lang w:val="en-US"/>
        </w:rPr>
        <w:t>положения</w:t>
      </w:r>
      <w:proofErr w:type="spellEnd"/>
    </w:p>
    <w:p w:rsidR="0063706C" w:rsidRPr="0063706C" w:rsidRDefault="0063706C" w:rsidP="0063706C">
      <w:pPr>
        <w:spacing w:after="0" w:line="247" w:lineRule="auto"/>
        <w:ind w:left="25" w:right="19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3706C">
        <w:rPr>
          <w:rFonts w:ascii="Times New Roman" w:eastAsia="Times New Roman" w:hAnsi="Times New Roman" w:cs="Times New Roman"/>
          <w:color w:val="000000"/>
          <w:sz w:val="28"/>
        </w:rPr>
        <w:t>1.1. Настоящее Положение определяет порядок деятельности, задачи и компетенцию Комиссии по противодействию коррупции (далее — Комиссия) в муниципальном автономном учреждении «</w:t>
      </w:r>
      <w:r w:rsidRPr="0063706C">
        <w:rPr>
          <w:rFonts w:ascii="Times New Roman" w:eastAsia="Times New Roman" w:hAnsi="Times New Roman" w:cs="Times New Roman"/>
          <w:color w:val="000000"/>
          <w:sz w:val="30"/>
        </w:rPr>
        <w:t>«Детский оздоровительный лагерь «Ласточка»</w:t>
      </w:r>
      <w:r w:rsidRPr="0063706C">
        <w:rPr>
          <w:rFonts w:ascii="Times New Roman" w:eastAsia="Times New Roman" w:hAnsi="Times New Roman" w:cs="Times New Roman"/>
          <w:color w:val="000000"/>
          <w:sz w:val="28"/>
        </w:rPr>
        <w:t xml:space="preserve"> (далее — Учреждение).</w:t>
      </w:r>
    </w:p>
    <w:p w:rsidR="0063706C" w:rsidRPr="0063706C" w:rsidRDefault="0063706C" w:rsidP="0063706C">
      <w:pPr>
        <w:spacing w:after="5" w:line="247" w:lineRule="auto"/>
        <w:ind w:left="25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3706C">
        <w:rPr>
          <w:rFonts w:ascii="Times New Roman" w:eastAsia="Times New Roman" w:hAnsi="Times New Roman" w:cs="Times New Roman"/>
          <w:color w:val="000000"/>
          <w:sz w:val="28"/>
        </w:rPr>
        <w:t>1 .2. Комиссия является совещательным органом, который систематически осуществляет комплекс мероприятий по:</w:t>
      </w:r>
    </w:p>
    <w:p w:rsidR="0063706C" w:rsidRPr="0063706C" w:rsidRDefault="0063706C" w:rsidP="0063706C">
      <w:pPr>
        <w:numPr>
          <w:ilvl w:val="0"/>
          <w:numId w:val="2"/>
        </w:numPr>
        <w:spacing w:after="5" w:line="248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3706C">
        <w:rPr>
          <w:rFonts w:ascii="Times New Roman" w:eastAsia="Times New Roman" w:hAnsi="Times New Roman" w:cs="Times New Roman"/>
          <w:color w:val="000000"/>
          <w:sz w:val="28"/>
        </w:rPr>
        <w:t xml:space="preserve">выявлению и устранению причин и условий, порождающих коррупцию; </w:t>
      </w:r>
    </w:p>
    <w:p w:rsidR="0063706C" w:rsidRPr="0063706C" w:rsidRDefault="0063706C" w:rsidP="0063706C">
      <w:pPr>
        <w:numPr>
          <w:ilvl w:val="0"/>
          <w:numId w:val="2"/>
        </w:numPr>
        <w:spacing w:after="5" w:line="248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3706C">
        <w:rPr>
          <w:rFonts w:ascii="Times New Roman" w:eastAsia="Times New Roman" w:hAnsi="Times New Roman" w:cs="Times New Roman"/>
          <w:color w:val="000000"/>
          <w:sz w:val="28"/>
        </w:rPr>
        <w:t>выработке оптимальных механизмов защиты от проникновения коррупции в Учреждении, снижению коррупционных рисков;</w:t>
      </w:r>
    </w:p>
    <w:p w:rsidR="0063706C" w:rsidRPr="0063706C" w:rsidRDefault="0063706C" w:rsidP="0063706C">
      <w:pPr>
        <w:numPr>
          <w:ilvl w:val="0"/>
          <w:numId w:val="2"/>
        </w:numPr>
        <w:spacing w:after="5" w:line="247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3706C">
        <w:rPr>
          <w:rFonts w:ascii="Times New Roman" w:eastAsia="Times New Roman" w:hAnsi="Times New Roman" w:cs="Times New Roman"/>
          <w:color w:val="000000"/>
          <w:sz w:val="28"/>
        </w:rPr>
        <w:t>созданию единой системы мониторинга и информирования сотрудников по проблемам коррупции в Учреждении;</w:t>
      </w:r>
    </w:p>
    <w:p w:rsidR="0063706C" w:rsidRPr="0063706C" w:rsidRDefault="0063706C" w:rsidP="0063706C">
      <w:pPr>
        <w:numPr>
          <w:ilvl w:val="0"/>
          <w:numId w:val="2"/>
        </w:numPr>
        <w:spacing w:after="5" w:line="247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63706C">
        <w:rPr>
          <w:rFonts w:ascii="Times New Roman" w:eastAsia="Times New Roman" w:hAnsi="Times New Roman" w:cs="Times New Roman"/>
          <w:color w:val="000000"/>
          <w:sz w:val="28"/>
          <w:lang w:val="en-US"/>
        </w:rPr>
        <w:t>антикоррупционной</w:t>
      </w:r>
      <w:proofErr w:type="spellEnd"/>
      <w:r w:rsidRPr="0063706C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63706C">
        <w:rPr>
          <w:rFonts w:ascii="Times New Roman" w:eastAsia="Times New Roman" w:hAnsi="Times New Roman" w:cs="Times New Roman"/>
          <w:color w:val="000000"/>
          <w:sz w:val="28"/>
          <w:lang w:val="en-US"/>
        </w:rPr>
        <w:t>пропаганде</w:t>
      </w:r>
      <w:proofErr w:type="spellEnd"/>
      <w:r w:rsidRPr="0063706C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и </w:t>
      </w:r>
      <w:proofErr w:type="spellStart"/>
      <w:r w:rsidRPr="0063706C">
        <w:rPr>
          <w:rFonts w:ascii="Times New Roman" w:eastAsia="Times New Roman" w:hAnsi="Times New Roman" w:cs="Times New Roman"/>
          <w:color w:val="000000"/>
          <w:sz w:val="28"/>
          <w:lang w:val="en-US"/>
        </w:rPr>
        <w:t>воспитанию</w:t>
      </w:r>
      <w:proofErr w:type="spellEnd"/>
      <w:r w:rsidRPr="0063706C">
        <w:rPr>
          <w:rFonts w:ascii="Times New Roman" w:eastAsia="Times New Roman" w:hAnsi="Times New Roman" w:cs="Times New Roman"/>
          <w:color w:val="000000"/>
          <w:sz w:val="28"/>
          <w:lang w:val="en-US"/>
        </w:rPr>
        <w:t>;</w:t>
      </w:r>
    </w:p>
    <w:p w:rsidR="0063706C" w:rsidRPr="0063706C" w:rsidRDefault="0063706C" w:rsidP="0063706C">
      <w:pPr>
        <w:numPr>
          <w:ilvl w:val="0"/>
          <w:numId w:val="2"/>
        </w:numPr>
        <w:spacing w:after="5" w:line="247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3706C">
        <w:rPr>
          <w:rFonts w:ascii="Times New Roman" w:eastAsia="Times New Roman" w:hAnsi="Times New Roman" w:cs="Times New Roman"/>
          <w:color w:val="000000"/>
          <w:sz w:val="28"/>
        </w:rPr>
        <w:t xml:space="preserve">привлечению общественности и СМИ к сотрудничеству по вопросам противодействия коррупции в целях выработки у сотрудников навыков антикоррупционного поведения в сферах с повышенным риском коррупции, а </w:t>
      </w:r>
      <w:r w:rsidRPr="0063706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706C">
        <w:rPr>
          <w:rFonts w:ascii="Times New Roman" w:eastAsia="Times New Roman" w:hAnsi="Times New Roman" w:cs="Times New Roman"/>
          <w:color w:val="000000"/>
          <w:sz w:val="28"/>
        </w:rPr>
        <w:t>также формирования нетерпимого отношения к коррупции.</w:t>
      </w:r>
    </w:p>
    <w:p w:rsidR="0063706C" w:rsidRPr="0063706C" w:rsidRDefault="0063706C" w:rsidP="0063706C">
      <w:pPr>
        <w:spacing w:after="5" w:line="247" w:lineRule="auto"/>
        <w:ind w:left="25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3706C">
        <w:rPr>
          <w:rFonts w:ascii="Times New Roman" w:eastAsia="Times New Roman" w:hAnsi="Times New Roman" w:cs="Times New Roman"/>
          <w:color w:val="000000"/>
          <w:sz w:val="28"/>
        </w:rPr>
        <w:t>1.3. Для целей настоящего Положения применяются следующие понятия и определения:</w:t>
      </w:r>
    </w:p>
    <w:p w:rsidR="0063706C" w:rsidRPr="0063706C" w:rsidRDefault="0063706C" w:rsidP="0063706C">
      <w:pPr>
        <w:spacing w:after="5" w:line="247" w:lineRule="auto"/>
        <w:ind w:left="25" w:right="19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3706C">
        <w:rPr>
          <w:rFonts w:ascii="Times New Roman" w:eastAsia="Times New Roman" w:hAnsi="Times New Roman" w:cs="Times New Roman"/>
          <w:color w:val="000000"/>
          <w:sz w:val="28"/>
        </w:rPr>
        <w:t>1.3.1. Коррупция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лицами.</w:t>
      </w:r>
    </w:p>
    <w:p w:rsidR="0063706C" w:rsidRPr="0063706C" w:rsidRDefault="0063706C" w:rsidP="0063706C">
      <w:pPr>
        <w:spacing w:after="5" w:line="248" w:lineRule="auto"/>
        <w:ind w:left="44" w:right="4" w:firstLine="701"/>
        <w:rPr>
          <w:rFonts w:ascii="Times New Roman" w:eastAsia="Times New Roman" w:hAnsi="Times New Roman" w:cs="Times New Roman"/>
          <w:color w:val="000000"/>
          <w:sz w:val="28"/>
        </w:rPr>
      </w:pPr>
      <w:r w:rsidRPr="0063706C">
        <w:rPr>
          <w:rFonts w:ascii="Times New Roman" w:eastAsia="Times New Roman" w:hAnsi="Times New Roman" w:cs="Times New Roman"/>
          <w:color w:val="000000"/>
          <w:sz w:val="28"/>
        </w:rPr>
        <w:t>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</w:t>
      </w:r>
    </w:p>
    <w:p w:rsidR="0063706C" w:rsidRPr="0063706C" w:rsidRDefault="0063706C" w:rsidP="0063706C">
      <w:pPr>
        <w:spacing w:after="5" w:line="247" w:lineRule="auto"/>
        <w:ind w:left="25" w:right="19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3706C">
        <w:rPr>
          <w:rFonts w:ascii="Times New Roman" w:eastAsia="Times New Roman" w:hAnsi="Times New Roman" w:cs="Times New Roman"/>
          <w:color w:val="000000"/>
          <w:sz w:val="28"/>
        </w:rPr>
        <w:t>1.3.2. 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63706C" w:rsidRPr="0063706C" w:rsidRDefault="0063706C" w:rsidP="0063706C">
      <w:pPr>
        <w:spacing w:after="5" w:line="247" w:lineRule="auto"/>
        <w:ind w:left="25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3706C">
        <w:rPr>
          <w:rFonts w:ascii="Times New Roman" w:eastAsia="Times New Roman" w:hAnsi="Times New Roman" w:cs="Times New Roman"/>
          <w:color w:val="000000"/>
          <w:sz w:val="28"/>
        </w:rPr>
        <w:t>1.3.3. Субъекты антикоррупционной политики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</w:t>
      </w:r>
    </w:p>
    <w:p w:rsidR="0063706C" w:rsidRPr="0063706C" w:rsidRDefault="0063706C" w:rsidP="0063706C">
      <w:pPr>
        <w:spacing w:after="5" w:line="247" w:lineRule="auto"/>
        <w:ind w:left="25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3706C">
        <w:rPr>
          <w:rFonts w:ascii="Times New Roman" w:eastAsia="Times New Roman" w:hAnsi="Times New Roman" w:cs="Times New Roman"/>
          <w:color w:val="000000"/>
          <w:sz w:val="28"/>
        </w:rPr>
        <w:t>В Учреждении субъектами антикоррупционной политики являются: работники Учреждения; физические и юридические лица, заинтересованные в качественном оказании работ и услуг, оказываемых в Учреждении.</w:t>
      </w:r>
    </w:p>
    <w:p w:rsidR="0063706C" w:rsidRPr="0063706C" w:rsidRDefault="0063706C" w:rsidP="0063706C">
      <w:pPr>
        <w:spacing w:after="56" w:line="247" w:lineRule="auto"/>
        <w:ind w:left="25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3706C">
        <w:rPr>
          <w:rFonts w:ascii="Times New Roman" w:eastAsia="Times New Roman" w:hAnsi="Times New Roman" w:cs="Times New Roman"/>
          <w:color w:val="000000"/>
          <w:sz w:val="28"/>
        </w:rPr>
        <w:lastRenderedPageBreak/>
        <w:t>Субъекты коррупционных правонарушений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63706C" w:rsidRPr="0063706C" w:rsidRDefault="0063706C" w:rsidP="0063706C">
      <w:pPr>
        <w:spacing w:after="5" w:line="247" w:lineRule="auto"/>
        <w:ind w:left="25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3706C">
        <w:rPr>
          <w:rFonts w:ascii="Times New Roman" w:eastAsia="Times New Roman" w:hAnsi="Times New Roman" w:cs="Times New Roman"/>
          <w:color w:val="000000"/>
          <w:sz w:val="28"/>
        </w:rPr>
        <w:t>1.3.4. 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</w:p>
    <w:p w:rsidR="0063706C" w:rsidRPr="0063706C" w:rsidRDefault="0063706C" w:rsidP="0063706C">
      <w:pPr>
        <w:spacing w:after="5" w:line="247" w:lineRule="auto"/>
        <w:ind w:left="25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3706C">
        <w:rPr>
          <w:rFonts w:ascii="Times New Roman" w:eastAsia="Times New Roman" w:hAnsi="Times New Roman" w:cs="Times New Roman"/>
          <w:noProof/>
          <w:color w:val="000000"/>
          <w:sz w:val="28"/>
        </w:rPr>
        <w:t>1.</w:t>
      </w:r>
      <w:r w:rsidRPr="0063706C">
        <w:rPr>
          <w:rFonts w:ascii="Times New Roman" w:eastAsia="Times New Roman" w:hAnsi="Times New Roman" w:cs="Times New Roman"/>
          <w:color w:val="000000"/>
          <w:sz w:val="28"/>
        </w:rPr>
        <w:t>4. Комиссия в своей деятельности руководствуется Конституцией Российской Федерации, действующим законодательством РФ и Тульской области, в том числе Законом РФ от 25.12.2008 г. № 273-ФЗ «О противодействии коррупции», Уставом Учреждения; другими нормативными правовыми актами Учреждения, а также настоящим Положением,</w:t>
      </w:r>
    </w:p>
    <w:p w:rsidR="0063706C" w:rsidRPr="0063706C" w:rsidRDefault="0063706C" w:rsidP="0063706C">
      <w:pPr>
        <w:spacing w:after="5" w:line="247" w:lineRule="auto"/>
        <w:ind w:left="25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3706C">
        <w:rPr>
          <w:rFonts w:ascii="Times New Roman" w:eastAsia="Times New Roman" w:hAnsi="Times New Roman" w:cs="Times New Roman"/>
          <w:color w:val="000000"/>
          <w:sz w:val="28"/>
        </w:rPr>
        <w:t>1.5. Настоящее положение вступает в силу с момента его утверждения приказом по учреждению.</w:t>
      </w:r>
    </w:p>
    <w:p w:rsidR="0063706C" w:rsidRPr="0063706C" w:rsidRDefault="0063706C" w:rsidP="0063706C">
      <w:pPr>
        <w:spacing w:after="0"/>
        <w:ind w:left="10" w:right="192" w:hanging="10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63706C">
        <w:rPr>
          <w:rFonts w:ascii="Times New Roman" w:eastAsia="Times New Roman" w:hAnsi="Times New Roman" w:cs="Times New Roman"/>
          <w:b/>
          <w:color w:val="000000"/>
          <w:sz w:val="30"/>
        </w:rPr>
        <w:t>2. Задачи Комиссии Комиссия для решения стоящих перед ней задач:</w:t>
      </w:r>
    </w:p>
    <w:p w:rsidR="0063706C" w:rsidRPr="0063706C" w:rsidRDefault="0063706C" w:rsidP="0063706C">
      <w:pPr>
        <w:spacing w:after="5" w:line="247" w:lineRule="auto"/>
        <w:ind w:left="726"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3706C">
        <w:rPr>
          <w:rFonts w:ascii="Times New Roman" w:eastAsia="Times New Roman" w:hAnsi="Times New Roman" w:cs="Times New Roman"/>
          <w:color w:val="000000"/>
          <w:sz w:val="28"/>
        </w:rPr>
        <w:t>2.1. Участвует в разработке и реализации приоритетных направлений антикоррупционной политики.</w:t>
      </w:r>
    </w:p>
    <w:p w:rsidR="0063706C" w:rsidRPr="0063706C" w:rsidRDefault="0063706C" w:rsidP="0063706C">
      <w:pPr>
        <w:spacing w:after="5" w:line="247" w:lineRule="auto"/>
        <w:ind w:left="25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3706C">
        <w:rPr>
          <w:rFonts w:ascii="Times New Roman" w:eastAsia="Times New Roman" w:hAnsi="Times New Roman" w:cs="Times New Roman"/>
          <w:color w:val="000000"/>
          <w:sz w:val="28"/>
        </w:rPr>
        <w:t>2.2. Координирует деятельность Учреждения по устранению причин коррупции и условий им способствующих, выявлению и пресечению фактов коррупции и её проявлений.</w:t>
      </w:r>
    </w:p>
    <w:p w:rsidR="0063706C" w:rsidRPr="0063706C" w:rsidRDefault="0063706C" w:rsidP="0063706C">
      <w:pPr>
        <w:spacing w:after="5" w:line="247" w:lineRule="auto"/>
        <w:ind w:left="25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3706C">
        <w:rPr>
          <w:rFonts w:ascii="Times New Roman" w:eastAsia="Times New Roman" w:hAnsi="Times New Roman" w:cs="Times New Roman"/>
          <w:color w:val="000000"/>
          <w:sz w:val="28"/>
        </w:rPr>
        <w:t>2.3. Вносит предложения, направленные на реализацию мероприятий по устранению причин и условий, способствующих коррупции в Учреждении.</w:t>
      </w:r>
    </w:p>
    <w:p w:rsidR="0063706C" w:rsidRPr="0063706C" w:rsidRDefault="0063706C" w:rsidP="0063706C">
      <w:pPr>
        <w:spacing w:after="5" w:line="247" w:lineRule="auto"/>
        <w:ind w:left="25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3706C">
        <w:rPr>
          <w:rFonts w:ascii="Times New Roman" w:eastAsia="Times New Roman" w:hAnsi="Times New Roman" w:cs="Times New Roman"/>
          <w:color w:val="000000"/>
          <w:sz w:val="28"/>
        </w:rPr>
        <w:t>2.4. Вырабатывает рекомендации для практического использования по предотвращению и профилактике коррупционных правонарушений в деятельности Учреждения.</w:t>
      </w:r>
    </w:p>
    <w:p w:rsidR="0063706C" w:rsidRPr="0063706C" w:rsidRDefault="0063706C" w:rsidP="0063706C">
      <w:pPr>
        <w:spacing w:after="5" w:line="247" w:lineRule="auto"/>
        <w:ind w:left="25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3706C">
        <w:rPr>
          <w:rFonts w:ascii="Times New Roman" w:eastAsia="Times New Roman" w:hAnsi="Times New Roman" w:cs="Times New Roman"/>
          <w:color w:val="000000"/>
          <w:sz w:val="28"/>
        </w:rPr>
        <w:t>2.5. Оказывает консультативную помощь субъектам антикоррупционной политики Учреждения по вопросам, связанным с применением на практике общих принципов служебного поведения сотрудников и всех участников деятельности Учреждения.</w:t>
      </w:r>
    </w:p>
    <w:p w:rsidR="0063706C" w:rsidRPr="0063706C" w:rsidRDefault="0063706C" w:rsidP="0063706C">
      <w:pPr>
        <w:spacing w:after="5" w:line="247" w:lineRule="auto"/>
        <w:ind w:left="25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3706C">
        <w:rPr>
          <w:rFonts w:ascii="Times New Roman" w:eastAsia="Times New Roman" w:hAnsi="Times New Roman" w:cs="Times New Roman"/>
          <w:color w:val="000000"/>
          <w:sz w:val="28"/>
        </w:rPr>
        <w:t>2.6.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правонарушений,</w:t>
      </w:r>
    </w:p>
    <w:p w:rsidR="0063706C" w:rsidRPr="0063706C" w:rsidRDefault="0063706C" w:rsidP="0063706C">
      <w:pPr>
        <w:numPr>
          <w:ilvl w:val="0"/>
          <w:numId w:val="3"/>
        </w:numPr>
        <w:spacing w:after="14" w:line="248" w:lineRule="auto"/>
        <w:ind w:right="79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  <w:proofErr w:type="spellStart"/>
      <w:r w:rsidRPr="0063706C">
        <w:rPr>
          <w:rFonts w:ascii="Times New Roman" w:eastAsia="Times New Roman" w:hAnsi="Times New Roman" w:cs="Times New Roman"/>
          <w:b/>
          <w:color w:val="000000"/>
          <w:sz w:val="30"/>
          <w:lang w:val="en-US"/>
        </w:rPr>
        <w:t>Полномочия</w:t>
      </w:r>
      <w:proofErr w:type="spellEnd"/>
      <w:r w:rsidRPr="0063706C">
        <w:rPr>
          <w:rFonts w:ascii="Times New Roman" w:eastAsia="Times New Roman" w:hAnsi="Times New Roman" w:cs="Times New Roman"/>
          <w:b/>
          <w:color w:val="000000"/>
          <w:sz w:val="30"/>
          <w:lang w:val="en-US"/>
        </w:rPr>
        <w:t xml:space="preserve"> </w:t>
      </w:r>
      <w:proofErr w:type="spellStart"/>
      <w:r w:rsidRPr="0063706C">
        <w:rPr>
          <w:rFonts w:ascii="Times New Roman" w:eastAsia="Times New Roman" w:hAnsi="Times New Roman" w:cs="Times New Roman"/>
          <w:b/>
          <w:color w:val="000000"/>
          <w:sz w:val="30"/>
          <w:lang w:val="en-US"/>
        </w:rPr>
        <w:t>Комиссии</w:t>
      </w:r>
      <w:proofErr w:type="spellEnd"/>
    </w:p>
    <w:p w:rsidR="0063706C" w:rsidRPr="0063706C" w:rsidRDefault="0063706C" w:rsidP="0063706C">
      <w:pPr>
        <w:spacing w:after="5" w:line="247" w:lineRule="auto"/>
        <w:ind w:left="25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3706C">
        <w:rPr>
          <w:rFonts w:ascii="Times New Roman" w:eastAsia="Times New Roman" w:hAnsi="Times New Roman" w:cs="Times New Roman"/>
          <w:color w:val="000000"/>
          <w:sz w:val="28"/>
        </w:rPr>
        <w:t>З.1. Комиссия координирует деятельность Учреждения по реализации мер противодействия коррупции,</w:t>
      </w:r>
    </w:p>
    <w:p w:rsidR="0063706C" w:rsidRPr="0063706C" w:rsidRDefault="0063706C" w:rsidP="0063706C">
      <w:pPr>
        <w:numPr>
          <w:ilvl w:val="1"/>
          <w:numId w:val="3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3706C">
        <w:rPr>
          <w:rFonts w:ascii="Times New Roman" w:eastAsia="Times New Roman" w:hAnsi="Times New Roman" w:cs="Times New Roman"/>
          <w:color w:val="000000"/>
          <w:sz w:val="28"/>
        </w:rPr>
        <w:t>Комиссия вносит предложения руководителю Учреждения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её компетенции.</w:t>
      </w:r>
    </w:p>
    <w:p w:rsidR="0063706C" w:rsidRPr="0063706C" w:rsidRDefault="0063706C" w:rsidP="0063706C">
      <w:pPr>
        <w:numPr>
          <w:ilvl w:val="1"/>
          <w:numId w:val="3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3706C">
        <w:rPr>
          <w:rFonts w:ascii="Times New Roman" w:eastAsia="Times New Roman" w:hAnsi="Times New Roman" w:cs="Times New Roman"/>
          <w:color w:val="000000"/>
          <w:sz w:val="28"/>
        </w:rPr>
        <w:t xml:space="preserve">Участвует в разработке форм и методов осуществления </w:t>
      </w:r>
      <w:r w:rsidRPr="0063706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706C">
        <w:rPr>
          <w:rFonts w:ascii="Times New Roman" w:eastAsia="Times New Roman" w:hAnsi="Times New Roman" w:cs="Times New Roman"/>
          <w:color w:val="000000"/>
          <w:sz w:val="28"/>
        </w:rPr>
        <w:t>антикоррупционной деятельности и контролирует их реализацию.</w:t>
      </w:r>
    </w:p>
    <w:p w:rsidR="0063706C" w:rsidRPr="0063706C" w:rsidRDefault="0063706C" w:rsidP="0063706C">
      <w:pPr>
        <w:numPr>
          <w:ilvl w:val="1"/>
          <w:numId w:val="3"/>
        </w:numPr>
        <w:spacing w:after="43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3706C">
        <w:rPr>
          <w:rFonts w:ascii="Times New Roman" w:eastAsia="Times New Roman" w:hAnsi="Times New Roman" w:cs="Times New Roman"/>
          <w:color w:val="000000"/>
          <w:sz w:val="28"/>
        </w:rPr>
        <w:t>Содействует работе по проведению анализа и экспертизы, издаваемых администрацией Учреждения документов нормативного характера по вопросам противодействия коррупции,</w:t>
      </w:r>
    </w:p>
    <w:p w:rsidR="0063706C" w:rsidRPr="0063706C" w:rsidRDefault="0063706C" w:rsidP="0063706C">
      <w:pPr>
        <w:numPr>
          <w:ilvl w:val="1"/>
          <w:numId w:val="3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3706C">
        <w:rPr>
          <w:rFonts w:ascii="Times New Roman" w:eastAsia="Times New Roman" w:hAnsi="Times New Roman" w:cs="Times New Roman"/>
          <w:color w:val="000000"/>
          <w:sz w:val="28"/>
        </w:rPr>
        <w:lastRenderedPageBreak/>
        <w:t>Рассматривает предложения о совершенствовании методической и организационной работы по противодействию коррупции в Учреждении.</w:t>
      </w:r>
    </w:p>
    <w:p w:rsidR="0063706C" w:rsidRPr="0063706C" w:rsidRDefault="0063706C" w:rsidP="0063706C">
      <w:pPr>
        <w:numPr>
          <w:ilvl w:val="1"/>
          <w:numId w:val="3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3706C">
        <w:rPr>
          <w:rFonts w:ascii="Times New Roman" w:eastAsia="Times New Roman" w:hAnsi="Times New Roman" w:cs="Times New Roman"/>
          <w:color w:val="000000"/>
          <w:sz w:val="28"/>
        </w:rPr>
        <w:t>Содействует внесению дополнений в нормативные правовые акты с учётом изменений действующего законодательства.</w:t>
      </w:r>
    </w:p>
    <w:p w:rsidR="0063706C" w:rsidRPr="0063706C" w:rsidRDefault="0063706C" w:rsidP="0063706C">
      <w:pPr>
        <w:numPr>
          <w:ilvl w:val="1"/>
          <w:numId w:val="3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3706C">
        <w:rPr>
          <w:rFonts w:ascii="Times New Roman" w:eastAsia="Times New Roman" w:hAnsi="Times New Roman" w:cs="Times New Roman"/>
          <w:color w:val="000000"/>
          <w:sz w:val="28"/>
        </w:rPr>
        <w:t>Создаёт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</w:p>
    <w:p w:rsidR="0063706C" w:rsidRPr="0063706C" w:rsidRDefault="0063706C" w:rsidP="0063706C">
      <w:pPr>
        <w:spacing w:after="5" w:line="247" w:lineRule="auto"/>
        <w:ind w:left="25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3706C">
        <w:rPr>
          <w:rFonts w:ascii="Times New Roman" w:eastAsia="Times New Roman" w:hAnsi="Times New Roman" w:cs="Times New Roman"/>
          <w:noProof/>
          <w:color w:val="000000"/>
          <w:sz w:val="28"/>
        </w:rPr>
        <w:t xml:space="preserve">           3.8. </w:t>
      </w:r>
      <w:r w:rsidRPr="0063706C">
        <w:rPr>
          <w:rFonts w:ascii="Times New Roman" w:eastAsia="Times New Roman" w:hAnsi="Times New Roman" w:cs="Times New Roman"/>
          <w:color w:val="000000"/>
          <w:sz w:val="28"/>
        </w:rPr>
        <w:t>Полномочия Комиссии, порядок её формирования и деятельности определяются настоящим Положением.</w:t>
      </w:r>
    </w:p>
    <w:p w:rsidR="0063706C" w:rsidRPr="0063706C" w:rsidRDefault="0063706C" w:rsidP="0063706C">
      <w:pPr>
        <w:spacing w:after="0" w:line="261" w:lineRule="auto"/>
        <w:ind w:left="10" w:right="61" w:hanging="1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63706C">
        <w:rPr>
          <w:rFonts w:ascii="Times New Roman" w:eastAsia="Times New Roman" w:hAnsi="Times New Roman" w:cs="Times New Roman"/>
          <w:color w:val="000000"/>
          <w:sz w:val="28"/>
        </w:rPr>
        <w:t xml:space="preserve">  3.9. В зависимости от рассматриваемых вопросов, к участию в заседаниях</w:t>
      </w:r>
    </w:p>
    <w:p w:rsidR="0063706C" w:rsidRPr="0063706C" w:rsidRDefault="0063706C" w:rsidP="0063706C">
      <w:pPr>
        <w:spacing w:after="5" w:line="247" w:lineRule="auto"/>
        <w:ind w:left="25"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3706C">
        <w:rPr>
          <w:rFonts w:ascii="Times New Roman" w:eastAsia="Times New Roman" w:hAnsi="Times New Roman" w:cs="Times New Roman"/>
          <w:color w:val="000000"/>
          <w:sz w:val="28"/>
        </w:rPr>
        <w:t>Комиссии могут привлекаться иные лица, по согласованию с председателем Комиссии,</w:t>
      </w:r>
    </w:p>
    <w:p w:rsidR="0063706C" w:rsidRPr="0063706C" w:rsidRDefault="0063706C" w:rsidP="0063706C">
      <w:pPr>
        <w:spacing w:after="5" w:line="247" w:lineRule="auto"/>
        <w:ind w:left="25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3706C">
        <w:rPr>
          <w:rFonts w:ascii="Times New Roman" w:eastAsia="Times New Roman" w:hAnsi="Times New Roman" w:cs="Times New Roman"/>
          <w:color w:val="000000"/>
          <w:sz w:val="28"/>
        </w:rPr>
        <w:t xml:space="preserve">   3.10. 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путём принятия соответствующих приказов и распоряжений директора учреждения, если иное не предусмотрено действующим законодательством. Члены Комиссии обладают равными правами при принятии решений,</w:t>
      </w:r>
    </w:p>
    <w:p w:rsidR="0063706C" w:rsidRPr="0063706C" w:rsidRDefault="0063706C" w:rsidP="0063706C">
      <w:pPr>
        <w:numPr>
          <w:ilvl w:val="0"/>
          <w:numId w:val="3"/>
        </w:numPr>
        <w:spacing w:after="5" w:line="247" w:lineRule="auto"/>
        <w:ind w:right="7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63706C">
        <w:rPr>
          <w:rFonts w:ascii="Times New Roman" w:eastAsia="Times New Roman" w:hAnsi="Times New Roman" w:cs="Times New Roman"/>
          <w:b/>
          <w:color w:val="000000"/>
          <w:sz w:val="28"/>
        </w:rPr>
        <w:t xml:space="preserve">Председатель Комиссии </w:t>
      </w:r>
    </w:p>
    <w:p w:rsidR="0063706C" w:rsidRPr="0063706C" w:rsidRDefault="0063706C" w:rsidP="0063706C">
      <w:pPr>
        <w:numPr>
          <w:ilvl w:val="1"/>
          <w:numId w:val="3"/>
        </w:numPr>
        <w:spacing w:after="5" w:line="247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3706C">
        <w:rPr>
          <w:rFonts w:ascii="Times New Roman" w:eastAsia="Times New Roman" w:hAnsi="Times New Roman" w:cs="Times New Roman"/>
          <w:color w:val="000000"/>
          <w:sz w:val="28"/>
        </w:rPr>
        <w:t>Определяет место, время проведения и повестку дня заседания Комиссии, в том числе с участием представителей структурных подразделений Учреждения, не являющихся её членами, в случае необходимости привлекает к работе специалистов (по согласованию).</w:t>
      </w:r>
    </w:p>
    <w:p w:rsidR="0063706C" w:rsidRPr="0063706C" w:rsidRDefault="0063706C" w:rsidP="0063706C">
      <w:pPr>
        <w:numPr>
          <w:ilvl w:val="1"/>
          <w:numId w:val="3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3706C">
        <w:rPr>
          <w:rFonts w:ascii="Times New Roman" w:eastAsia="Times New Roman" w:hAnsi="Times New Roman" w:cs="Times New Roman"/>
          <w:color w:val="000000"/>
          <w:sz w:val="28"/>
        </w:rPr>
        <w:t>На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заседания.</w:t>
      </w:r>
    </w:p>
    <w:p w:rsidR="0063706C" w:rsidRPr="0063706C" w:rsidRDefault="0063706C" w:rsidP="0063706C">
      <w:pPr>
        <w:numPr>
          <w:ilvl w:val="1"/>
          <w:numId w:val="3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3706C">
        <w:rPr>
          <w:rFonts w:ascii="Times New Roman" w:eastAsia="Times New Roman" w:hAnsi="Times New Roman" w:cs="Times New Roman"/>
          <w:color w:val="000000"/>
          <w:sz w:val="28"/>
        </w:rPr>
        <w:t>Даёт соответствующие поручения своему заместителю, секретарю и членам Комиссии, осуществляет контроль за их выполнением.</w:t>
      </w:r>
    </w:p>
    <w:p w:rsidR="0063706C" w:rsidRPr="0063706C" w:rsidRDefault="0063706C" w:rsidP="0063706C">
      <w:pPr>
        <w:numPr>
          <w:ilvl w:val="1"/>
          <w:numId w:val="3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63706C">
        <w:rPr>
          <w:rFonts w:ascii="Times New Roman" w:eastAsia="Times New Roman" w:hAnsi="Times New Roman" w:cs="Times New Roman"/>
          <w:color w:val="000000"/>
          <w:sz w:val="28"/>
          <w:lang w:val="en-US"/>
        </w:rPr>
        <w:t>Подписывает</w:t>
      </w:r>
      <w:proofErr w:type="spellEnd"/>
      <w:r w:rsidRPr="0063706C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63706C">
        <w:rPr>
          <w:rFonts w:ascii="Times New Roman" w:eastAsia="Times New Roman" w:hAnsi="Times New Roman" w:cs="Times New Roman"/>
          <w:color w:val="000000"/>
          <w:sz w:val="28"/>
          <w:lang w:val="en-US"/>
        </w:rPr>
        <w:t>протокол</w:t>
      </w:r>
      <w:proofErr w:type="spellEnd"/>
      <w:r w:rsidRPr="0063706C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63706C">
        <w:rPr>
          <w:rFonts w:ascii="Times New Roman" w:eastAsia="Times New Roman" w:hAnsi="Times New Roman" w:cs="Times New Roman"/>
          <w:color w:val="000000"/>
          <w:sz w:val="28"/>
          <w:lang w:val="en-US"/>
        </w:rPr>
        <w:t>заседания</w:t>
      </w:r>
      <w:proofErr w:type="spellEnd"/>
      <w:r w:rsidRPr="0063706C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63706C">
        <w:rPr>
          <w:rFonts w:ascii="Times New Roman" w:eastAsia="Times New Roman" w:hAnsi="Times New Roman" w:cs="Times New Roman"/>
          <w:color w:val="000000"/>
          <w:sz w:val="28"/>
          <w:lang w:val="en-US"/>
        </w:rPr>
        <w:t>Комиссии</w:t>
      </w:r>
      <w:proofErr w:type="spellEnd"/>
      <w:r w:rsidRPr="0063706C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63706C" w:rsidRPr="0063706C" w:rsidRDefault="0063706C" w:rsidP="0063706C">
      <w:pPr>
        <w:numPr>
          <w:ilvl w:val="0"/>
          <w:numId w:val="3"/>
        </w:numPr>
        <w:spacing w:after="0" w:line="247" w:lineRule="auto"/>
        <w:ind w:right="7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63706C">
        <w:rPr>
          <w:rFonts w:ascii="Times New Roman" w:eastAsia="Times New Roman" w:hAnsi="Times New Roman" w:cs="Times New Roman"/>
          <w:b/>
          <w:color w:val="000000"/>
          <w:sz w:val="30"/>
        </w:rPr>
        <w:t>Обеспечение участия общественности в деятельности Комиссии</w:t>
      </w:r>
    </w:p>
    <w:p w:rsidR="0063706C" w:rsidRPr="0063706C" w:rsidRDefault="0063706C" w:rsidP="0063706C">
      <w:pPr>
        <w:spacing w:after="5" w:line="247" w:lineRule="auto"/>
        <w:ind w:left="25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3706C">
        <w:rPr>
          <w:rFonts w:ascii="Times New Roman" w:eastAsia="Times New Roman" w:hAnsi="Times New Roman" w:cs="Times New Roman"/>
          <w:color w:val="000000"/>
          <w:sz w:val="28"/>
        </w:rPr>
        <w:t xml:space="preserve">   5.1. Все участники и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</w:p>
    <w:p w:rsidR="0063706C" w:rsidRPr="0063706C" w:rsidRDefault="0063706C" w:rsidP="0063706C">
      <w:pPr>
        <w:numPr>
          <w:ilvl w:val="1"/>
          <w:numId w:val="6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3706C">
        <w:rPr>
          <w:rFonts w:ascii="Times New Roman" w:eastAsia="Times New Roman" w:hAnsi="Times New Roman" w:cs="Times New Roman"/>
          <w:color w:val="000000"/>
          <w:sz w:val="28"/>
        </w:rPr>
        <w:t>На заседание Комиссии могут быть приглашены представители общественности.</w:t>
      </w:r>
    </w:p>
    <w:p w:rsidR="0063706C" w:rsidRPr="0063706C" w:rsidRDefault="0063706C" w:rsidP="0063706C">
      <w:pPr>
        <w:spacing w:after="5" w:line="247" w:lineRule="auto"/>
        <w:ind w:left="25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3706C">
        <w:rPr>
          <w:rFonts w:ascii="Times New Roman" w:eastAsia="Times New Roman" w:hAnsi="Times New Roman" w:cs="Times New Roman"/>
          <w:color w:val="000000"/>
          <w:sz w:val="28"/>
        </w:rPr>
        <w:t xml:space="preserve">По решению председателя Комиссии, информация не конфиденциального </w:t>
      </w:r>
      <w:r w:rsidRPr="0063706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706C">
        <w:rPr>
          <w:rFonts w:ascii="Times New Roman" w:eastAsia="Times New Roman" w:hAnsi="Times New Roman" w:cs="Times New Roman"/>
          <w:color w:val="000000"/>
          <w:sz w:val="28"/>
        </w:rPr>
        <w:t>характера о рассмотренных Комиссией проблемных вопросах, может передаваться в СМИ (официальный сайт Учреждения) для опубликования.</w:t>
      </w:r>
    </w:p>
    <w:p w:rsidR="0063706C" w:rsidRPr="0063706C" w:rsidRDefault="0063706C" w:rsidP="0063706C">
      <w:pPr>
        <w:numPr>
          <w:ilvl w:val="0"/>
          <w:numId w:val="6"/>
        </w:numPr>
        <w:spacing w:after="5" w:line="247" w:lineRule="auto"/>
        <w:ind w:right="7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63706C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Взаимодействие </w:t>
      </w:r>
    </w:p>
    <w:p w:rsidR="0063706C" w:rsidRPr="0063706C" w:rsidRDefault="0063706C" w:rsidP="0063706C">
      <w:pPr>
        <w:spacing w:after="5" w:line="247" w:lineRule="auto"/>
        <w:ind w:left="420" w:right="7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3706C">
        <w:rPr>
          <w:rFonts w:ascii="Times New Roman" w:eastAsia="Times New Roman" w:hAnsi="Times New Roman" w:cs="Times New Roman"/>
          <w:color w:val="000000"/>
          <w:sz w:val="28"/>
        </w:rPr>
        <w:t>6.1. 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63706C" w:rsidRPr="0063706C" w:rsidRDefault="0063706C" w:rsidP="0063706C">
      <w:pPr>
        <w:numPr>
          <w:ilvl w:val="0"/>
          <w:numId w:val="4"/>
        </w:numPr>
        <w:spacing w:after="28" w:line="247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3706C">
        <w:rPr>
          <w:rFonts w:ascii="Times New Roman" w:eastAsia="Times New Roman" w:hAnsi="Times New Roman" w:cs="Times New Roman"/>
          <w:color w:val="000000"/>
          <w:sz w:val="28"/>
        </w:rPr>
        <w:t>с работниками (сотрудниками) и гражданами по рассмотрению их письменных обращений, связанных с вопросами противодействия коррупции в Учреждении;</w:t>
      </w:r>
    </w:p>
    <w:p w:rsidR="0063706C" w:rsidRPr="0063706C" w:rsidRDefault="0063706C" w:rsidP="0063706C">
      <w:pPr>
        <w:numPr>
          <w:ilvl w:val="0"/>
          <w:numId w:val="4"/>
        </w:numPr>
        <w:spacing w:after="37" w:line="247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3706C">
        <w:rPr>
          <w:rFonts w:ascii="Times New Roman" w:eastAsia="Times New Roman" w:hAnsi="Times New Roman" w:cs="Times New Roman"/>
          <w:color w:val="000000"/>
          <w:sz w:val="28"/>
        </w:rPr>
        <w:lastRenderedPageBreak/>
        <w:t>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63706C" w:rsidRPr="0063706C" w:rsidRDefault="0063706C" w:rsidP="0063706C">
      <w:pPr>
        <w:spacing w:after="5" w:line="247" w:lineRule="auto"/>
        <w:ind w:left="25" w:right="212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3706C">
        <w:rPr>
          <w:rFonts w:ascii="Times New Roman" w:eastAsia="Times New Roman" w:hAnsi="Times New Roman" w:cs="Times New Roman"/>
          <w:color w:val="000000"/>
          <w:sz w:val="28"/>
        </w:rPr>
        <w:t>6.2. Комиссия работает в тесном контакте: с органами местного самоуправления,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</w:p>
    <w:p w:rsidR="0063706C" w:rsidRPr="0063706C" w:rsidRDefault="0063706C" w:rsidP="0063706C">
      <w:pPr>
        <w:numPr>
          <w:ilvl w:val="0"/>
          <w:numId w:val="5"/>
        </w:numPr>
        <w:spacing w:after="14" w:line="24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  <w:proofErr w:type="spellStart"/>
      <w:r w:rsidRPr="0063706C">
        <w:rPr>
          <w:rFonts w:ascii="Times New Roman" w:eastAsia="Times New Roman" w:hAnsi="Times New Roman" w:cs="Times New Roman"/>
          <w:b/>
          <w:color w:val="000000"/>
          <w:sz w:val="30"/>
          <w:lang w:val="en-US"/>
        </w:rPr>
        <w:t>Внесение</w:t>
      </w:r>
      <w:proofErr w:type="spellEnd"/>
      <w:r w:rsidRPr="0063706C">
        <w:rPr>
          <w:rFonts w:ascii="Times New Roman" w:eastAsia="Times New Roman" w:hAnsi="Times New Roman" w:cs="Times New Roman"/>
          <w:b/>
          <w:color w:val="000000"/>
          <w:sz w:val="30"/>
          <w:lang w:val="en-US"/>
        </w:rPr>
        <w:t xml:space="preserve"> </w:t>
      </w:r>
      <w:proofErr w:type="spellStart"/>
      <w:r w:rsidRPr="0063706C">
        <w:rPr>
          <w:rFonts w:ascii="Times New Roman" w:eastAsia="Times New Roman" w:hAnsi="Times New Roman" w:cs="Times New Roman"/>
          <w:b/>
          <w:color w:val="000000"/>
          <w:sz w:val="30"/>
          <w:lang w:val="en-US"/>
        </w:rPr>
        <w:t>изменений</w:t>
      </w:r>
      <w:proofErr w:type="spellEnd"/>
    </w:p>
    <w:p w:rsidR="0063706C" w:rsidRPr="0063706C" w:rsidRDefault="0063706C" w:rsidP="0063706C">
      <w:pPr>
        <w:numPr>
          <w:ilvl w:val="1"/>
          <w:numId w:val="5"/>
        </w:numPr>
        <w:spacing w:after="5" w:line="247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3706C">
        <w:rPr>
          <w:rFonts w:ascii="Times New Roman" w:eastAsia="Times New Roman" w:hAnsi="Times New Roman" w:cs="Times New Roman"/>
          <w:color w:val="000000"/>
          <w:sz w:val="28"/>
        </w:rPr>
        <w:t>Внесение изменений и дополнений в настоящее Положение осуществляется путем подготовки проекта о внесении изменений и дополнений.</w:t>
      </w:r>
    </w:p>
    <w:p w:rsidR="0063706C" w:rsidRPr="0063706C" w:rsidRDefault="0063706C" w:rsidP="0063706C">
      <w:pPr>
        <w:numPr>
          <w:ilvl w:val="1"/>
          <w:numId w:val="5"/>
        </w:numPr>
        <w:spacing w:after="5" w:line="247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3706C">
        <w:rPr>
          <w:rFonts w:ascii="Times New Roman" w:eastAsia="Times New Roman" w:hAnsi="Times New Roman" w:cs="Times New Roman"/>
          <w:color w:val="000000"/>
          <w:sz w:val="28"/>
        </w:rPr>
        <w:t>Утверждение вносимых изменений и дополнений в Положение осуществляется после принятия решения на заседании Комиссии с последующим утверждение приказом по учреждению.</w:t>
      </w:r>
    </w:p>
    <w:p w:rsidR="0063706C" w:rsidRPr="0063706C" w:rsidRDefault="0063706C" w:rsidP="0063706C">
      <w:pPr>
        <w:numPr>
          <w:ilvl w:val="0"/>
          <w:numId w:val="5"/>
        </w:numPr>
        <w:spacing w:after="14" w:line="24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  <w:proofErr w:type="spellStart"/>
      <w:r w:rsidRPr="0063706C">
        <w:rPr>
          <w:rFonts w:ascii="Times New Roman" w:eastAsia="Times New Roman" w:hAnsi="Times New Roman" w:cs="Times New Roman"/>
          <w:b/>
          <w:color w:val="000000"/>
          <w:sz w:val="30"/>
          <w:lang w:val="en-US"/>
        </w:rPr>
        <w:t>Порядок</w:t>
      </w:r>
      <w:proofErr w:type="spellEnd"/>
      <w:r w:rsidRPr="0063706C">
        <w:rPr>
          <w:rFonts w:ascii="Times New Roman" w:eastAsia="Times New Roman" w:hAnsi="Times New Roman" w:cs="Times New Roman"/>
          <w:b/>
          <w:color w:val="000000"/>
          <w:sz w:val="30"/>
          <w:lang w:val="en-US"/>
        </w:rPr>
        <w:t xml:space="preserve"> </w:t>
      </w:r>
      <w:proofErr w:type="spellStart"/>
      <w:r w:rsidRPr="0063706C">
        <w:rPr>
          <w:rFonts w:ascii="Times New Roman" w:eastAsia="Times New Roman" w:hAnsi="Times New Roman" w:cs="Times New Roman"/>
          <w:b/>
          <w:color w:val="000000"/>
          <w:sz w:val="30"/>
          <w:lang w:val="en-US"/>
        </w:rPr>
        <w:t>опубликования</w:t>
      </w:r>
      <w:proofErr w:type="spellEnd"/>
    </w:p>
    <w:p w:rsidR="003425EE" w:rsidRPr="0063706C" w:rsidRDefault="0063706C" w:rsidP="0063706C">
      <w:r w:rsidRPr="0063706C">
        <w:rPr>
          <w:rFonts w:ascii="Times New Roman" w:eastAsia="Times New Roman" w:hAnsi="Times New Roman" w:cs="Times New Roman"/>
          <w:color w:val="000000"/>
          <w:sz w:val="28"/>
        </w:rPr>
        <w:t>Настоящее положение подлежит обязательному опубликованию на официальном сайте Учреждения в информационно-телекоммуникационной сети Интернет.</w:t>
      </w:r>
      <w:bookmarkStart w:id="0" w:name="_GoBack"/>
      <w:bookmarkEnd w:id="0"/>
    </w:p>
    <w:sectPr w:rsidR="003425EE" w:rsidRPr="0063706C" w:rsidSect="003425EE">
      <w:pgSz w:w="11906" w:h="16838"/>
      <w:pgMar w:top="709" w:right="851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6439E"/>
    <w:multiLevelType w:val="hybridMultilevel"/>
    <w:tmpl w:val="79BEF1A2"/>
    <w:lvl w:ilvl="0" w:tplc="6D7ED914">
      <w:start w:val="1"/>
      <w:numFmt w:val="bullet"/>
      <w:lvlText w:val="-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4AA58FC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CB0D274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0E02778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8FA9272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9DAD808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E5A9C50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6DA10EE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84E96D0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6D413C"/>
    <w:multiLevelType w:val="hybridMultilevel"/>
    <w:tmpl w:val="BF78D638"/>
    <w:lvl w:ilvl="0" w:tplc="B1E42EA8">
      <w:start w:val="1"/>
      <w:numFmt w:val="bullet"/>
      <w:lvlText w:val="•"/>
      <w:lvlJc w:val="left"/>
      <w:pPr>
        <w:ind w:left="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98658B8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B48BAD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6DAD4DA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910070C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F2ED2EA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1707DD8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C64FDA4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E3C407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2F4789"/>
    <w:multiLevelType w:val="multilevel"/>
    <w:tmpl w:val="26BA07A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32" w:hanging="2160"/>
      </w:pPr>
      <w:rPr>
        <w:rFonts w:hint="default"/>
      </w:rPr>
    </w:lvl>
  </w:abstractNum>
  <w:abstractNum w:abstractNumId="3" w15:restartNumberingAfterBreak="0">
    <w:nsid w:val="52BD6580"/>
    <w:multiLevelType w:val="multilevel"/>
    <w:tmpl w:val="7DB618D2"/>
    <w:lvl w:ilvl="0">
      <w:start w:val="7"/>
      <w:numFmt w:val="decimal"/>
      <w:lvlText w:val="%1."/>
      <w:lvlJc w:val="left"/>
      <w:pPr>
        <w:ind w:left="1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8B1462"/>
    <w:multiLevelType w:val="hybridMultilevel"/>
    <w:tmpl w:val="3C3C2400"/>
    <w:lvl w:ilvl="0" w:tplc="8A2C4DD8">
      <w:start w:val="1"/>
      <w:numFmt w:val="decimal"/>
      <w:lvlText w:val="%1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CD4BA90">
      <w:start w:val="1"/>
      <w:numFmt w:val="lowerLetter"/>
      <w:lvlText w:val="%2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A04A2B6">
      <w:start w:val="1"/>
      <w:numFmt w:val="lowerRoman"/>
      <w:lvlText w:val="%3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9125574">
      <w:start w:val="1"/>
      <w:numFmt w:val="decimal"/>
      <w:lvlText w:val="%4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CAA8FFE">
      <w:start w:val="1"/>
      <w:numFmt w:val="lowerLetter"/>
      <w:lvlText w:val="%5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B48E2E6">
      <w:start w:val="1"/>
      <w:numFmt w:val="lowerRoman"/>
      <w:lvlText w:val="%6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A6CA4B4">
      <w:start w:val="1"/>
      <w:numFmt w:val="decimal"/>
      <w:lvlText w:val="%7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7765C38">
      <w:start w:val="1"/>
      <w:numFmt w:val="lowerLetter"/>
      <w:lvlText w:val="%8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B1CFADA">
      <w:start w:val="1"/>
      <w:numFmt w:val="lowerRoman"/>
      <w:lvlText w:val="%9"/>
      <w:lvlJc w:val="left"/>
      <w:pPr>
        <w:ind w:left="6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BB04D6"/>
    <w:multiLevelType w:val="multilevel"/>
    <w:tmpl w:val="EC9E1970"/>
    <w:lvl w:ilvl="0">
      <w:start w:val="3"/>
      <w:numFmt w:val="decimal"/>
      <w:lvlText w:val="%1.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AE"/>
    <w:rsid w:val="003425EE"/>
    <w:rsid w:val="004373AE"/>
    <w:rsid w:val="0063706C"/>
    <w:rsid w:val="00660468"/>
    <w:rsid w:val="00FD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4D2CF-3E14-4D31-937B-A6EF0FCB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2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cp:lastPrinted>2025-01-09T09:02:00Z</cp:lastPrinted>
  <dcterms:created xsi:type="dcterms:W3CDTF">2025-01-20T12:55:00Z</dcterms:created>
  <dcterms:modified xsi:type="dcterms:W3CDTF">2025-01-20T12:55:00Z</dcterms:modified>
</cp:coreProperties>
</file>